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3A" w:rsidRDefault="001E0F3A" w:rsidP="001E0F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0F3A" w:rsidRDefault="001E0F3A" w:rsidP="001E0F3A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ar946"/>
      <w:bookmarkStart w:id="1" w:name="Par973"/>
      <w:bookmarkEnd w:id="0"/>
      <w:bookmarkEnd w:id="1"/>
      <w:r>
        <w:rPr>
          <w:rFonts w:ascii="Times New Roman" w:hAnsi="Times New Roman" w:cs="Times New Roman"/>
        </w:rPr>
        <w:t>Приложение 3</w:t>
      </w:r>
    </w:p>
    <w:p w:rsidR="001E0F3A" w:rsidRDefault="001E0F3A" w:rsidP="001E0F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ФСТ России</w:t>
      </w:r>
    </w:p>
    <w:p w:rsidR="001E0F3A" w:rsidRDefault="001E0F3A" w:rsidP="001E0F3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15 мая 2013 г. N 129</w:t>
      </w:r>
    </w:p>
    <w:p w:rsidR="001E0F3A" w:rsidRDefault="001E0F3A" w:rsidP="001E0F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0F3A" w:rsidRDefault="001E0F3A" w:rsidP="001E0F3A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2" w:name="Par1039"/>
      <w:bookmarkEnd w:id="2"/>
      <w:r>
        <w:rPr>
          <w:rFonts w:ascii="Times New Roman" w:hAnsi="Times New Roman" w:cs="Times New Roman"/>
          <w:b/>
          <w:bCs/>
          <w:sz w:val="16"/>
          <w:szCs w:val="16"/>
        </w:rPr>
        <w:t>ИНФОРМАЦИЯ,  ПОДЛЕЖАЩАЯ  РАСКРЫТИЮ,</w:t>
      </w:r>
    </w:p>
    <w:p w:rsidR="001E0F3A" w:rsidRDefault="001E0F3A" w:rsidP="001E0F3A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ОРГАНИЗАЦИЯМИ, ОСУЩЕСТВЛЯЮЩИМИ </w:t>
      </w:r>
      <w:r w:rsidR="001E49D3">
        <w:rPr>
          <w:rFonts w:ascii="Times New Roman" w:hAnsi="Times New Roman" w:cs="Times New Roman"/>
          <w:b/>
          <w:bCs/>
          <w:sz w:val="16"/>
          <w:szCs w:val="16"/>
        </w:rPr>
        <w:t>ГОРЯЧЕЕ ВОДОСНАБЖЕНИЕ</w:t>
      </w:r>
    </w:p>
    <w:p w:rsidR="001E0F3A" w:rsidRDefault="001E0F3A" w:rsidP="001E0F3A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E0F3A" w:rsidRDefault="001E0F3A" w:rsidP="001E0F3A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E0F3A" w:rsidRDefault="001E0F3A" w:rsidP="001E0F3A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 о способах приобретения, стоимости в объемах товаров, необходимых для производства регулируемых товаров и (или) оказания регулируемых услуг </w:t>
      </w:r>
      <w:r>
        <w:rPr>
          <w:rFonts w:ascii="Times New Roman" w:hAnsi="Times New Roman" w:cs="Times New Roman"/>
          <w:b/>
          <w:bCs/>
        </w:rPr>
        <w:t>МУП ЖКХ «Родник» Курского района Курской области</w:t>
      </w:r>
    </w:p>
    <w:p w:rsidR="001E0F3A" w:rsidRDefault="001E0F3A" w:rsidP="001E0F3A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1"/>
        <w:gridCol w:w="2691"/>
      </w:tblGrid>
      <w:tr w:rsidR="001E0F3A" w:rsidTr="001E0F3A">
        <w:trPr>
          <w:trHeight w:val="400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A" w:rsidRDefault="001E0F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A" w:rsidRDefault="00312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закупках</w:t>
            </w:r>
          </w:p>
        </w:tc>
      </w:tr>
      <w:tr w:rsidR="001E0F3A" w:rsidTr="001E0F3A">
        <w:trPr>
          <w:trHeight w:val="400"/>
        </w:trPr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A" w:rsidRDefault="001E0F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размещения положения о закупках регулируемой организации                  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A" w:rsidRDefault="001E0F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0F3A" w:rsidTr="001E0F3A">
        <w:trPr>
          <w:trHeight w:val="261"/>
        </w:trPr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A" w:rsidRDefault="001E0F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конкурсных процедур и результаты их проведения</w:t>
            </w:r>
          </w:p>
          <w:p w:rsidR="001E0F3A" w:rsidRDefault="001E0F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3A" w:rsidRDefault="001E0F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E0F3A" w:rsidRDefault="001E0F3A" w:rsidP="001E0F3A">
      <w:pPr>
        <w:pStyle w:val="ConsPlusNormal"/>
        <w:tabs>
          <w:tab w:val="left" w:pos="42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E0F3A" w:rsidRDefault="001E0F3A" w:rsidP="001E0F3A">
      <w:pPr>
        <w:pStyle w:val="ConsPlusNormal"/>
        <w:tabs>
          <w:tab w:val="left" w:pos="4275"/>
        </w:tabs>
        <w:rPr>
          <w:rFonts w:ascii="Times New Roman" w:hAnsi="Times New Roman" w:cs="Times New Roman"/>
        </w:rPr>
      </w:pPr>
    </w:p>
    <w:p w:rsidR="000404B2" w:rsidRDefault="000404B2" w:rsidP="00433E0B">
      <w:pPr>
        <w:pStyle w:val="ConsPlusNormal"/>
        <w:jc w:val="both"/>
        <w:rPr>
          <w:rFonts w:ascii="Times New Roman" w:hAnsi="Times New Roman" w:cs="Times New Roman"/>
        </w:rPr>
      </w:pPr>
    </w:p>
    <w:p w:rsidR="001E0F3A" w:rsidRDefault="001E0F3A" w:rsidP="00B52A8E">
      <w:pPr>
        <w:pStyle w:val="ConsPlusNormal"/>
        <w:jc w:val="both"/>
        <w:rPr>
          <w:rFonts w:ascii="Times New Roman" w:hAnsi="Times New Roman" w:cs="Times New Roman"/>
        </w:rPr>
      </w:pPr>
    </w:p>
    <w:p w:rsidR="00B52A8E" w:rsidRDefault="00B52A8E" w:rsidP="00B52A8E">
      <w:pPr>
        <w:pStyle w:val="ConsPlusNormal"/>
        <w:jc w:val="both"/>
        <w:rPr>
          <w:rFonts w:ascii="Times New Roman" w:hAnsi="Times New Roman" w:cs="Times New Roman"/>
        </w:rPr>
      </w:pPr>
    </w:p>
    <w:p w:rsidR="000404B2" w:rsidRDefault="000404B2" w:rsidP="000404B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Информация о предложении </w:t>
      </w:r>
      <w:r>
        <w:rPr>
          <w:rFonts w:ascii="Times New Roman" w:hAnsi="Times New Roman" w:cs="Times New Roman"/>
          <w:b/>
          <w:bCs/>
        </w:rPr>
        <w:t xml:space="preserve">МУП ЖКХ «Родник»  Курского района Курской области </w:t>
      </w:r>
    </w:p>
    <w:p w:rsidR="000404B2" w:rsidRDefault="000404B2" w:rsidP="000404B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об установлении тарифов в сфере горячего водоснабжения на территории МО «</w:t>
      </w:r>
      <w:proofErr w:type="spellStart"/>
      <w:r>
        <w:rPr>
          <w:rFonts w:ascii="Times New Roman" w:hAnsi="Times New Roman" w:cs="Times New Roman"/>
          <w:b/>
          <w:bCs/>
        </w:rPr>
        <w:t>Щетинского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сельсовет» Курского района Курской области </w:t>
      </w:r>
      <w:r>
        <w:rPr>
          <w:rFonts w:ascii="Times New Roman" w:hAnsi="Times New Roman" w:cs="Times New Roman"/>
          <w:b/>
        </w:rPr>
        <w:t xml:space="preserve"> на 2017 г.</w:t>
      </w:r>
    </w:p>
    <w:p w:rsidR="000404B2" w:rsidRDefault="000404B2" w:rsidP="000404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1"/>
        <w:gridCol w:w="2691"/>
      </w:tblGrid>
      <w:tr w:rsidR="000404B2" w:rsidTr="00E25CDF">
        <w:trPr>
          <w:trHeight w:val="400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B2" w:rsidRDefault="000404B2" w:rsidP="00E25C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Предлагаемый метод регулирования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B2" w:rsidRDefault="000404B2" w:rsidP="00E25C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индексации</w:t>
            </w:r>
          </w:p>
        </w:tc>
      </w:tr>
      <w:tr w:rsidR="000404B2" w:rsidTr="00E25CDF">
        <w:trPr>
          <w:trHeight w:val="400"/>
        </w:trPr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B2" w:rsidRDefault="000404B2" w:rsidP="00E25C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Расчетная величина тарифов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0B" w:rsidRDefault="00433E0B" w:rsidP="000404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01.01.2017 г. – </w:t>
            </w:r>
          </w:p>
          <w:p w:rsidR="00433E0B" w:rsidRDefault="00433E0B" w:rsidP="00433E0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30.06.2017 г. </w:t>
            </w:r>
          </w:p>
          <w:p w:rsidR="000404B2" w:rsidRDefault="00433E0B" w:rsidP="00433E0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33E0B">
              <w:rPr>
                <w:rFonts w:ascii="Times New Roman" w:hAnsi="Times New Roman" w:cs="Times New Roman"/>
                <w:b/>
              </w:rPr>
              <w:t>137,10</w:t>
            </w:r>
            <w:r w:rsidR="000404B2" w:rsidRPr="00433E0B">
              <w:rPr>
                <w:rFonts w:ascii="Times New Roman" w:hAnsi="Times New Roman" w:cs="Times New Roman"/>
                <w:b/>
              </w:rPr>
              <w:t xml:space="preserve"> руб./куб.м.</w:t>
            </w:r>
          </w:p>
          <w:p w:rsidR="00433E0B" w:rsidRDefault="00433E0B" w:rsidP="00433E0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01.07.2017 г. – </w:t>
            </w:r>
          </w:p>
          <w:p w:rsidR="00433E0B" w:rsidRDefault="00433E0B" w:rsidP="00433E0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31.12.2017 г. </w:t>
            </w:r>
          </w:p>
          <w:p w:rsidR="00433E0B" w:rsidRPr="00433E0B" w:rsidRDefault="00433E0B" w:rsidP="00433E0B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146,81</w:t>
            </w:r>
            <w:r w:rsidRPr="00433E0B">
              <w:rPr>
                <w:rFonts w:ascii="Times New Roman" w:hAnsi="Times New Roman" w:cs="Times New Roman"/>
                <w:b/>
              </w:rPr>
              <w:t xml:space="preserve"> руб./куб.м.</w:t>
            </w:r>
          </w:p>
        </w:tc>
      </w:tr>
      <w:tr w:rsidR="000404B2" w:rsidTr="00E25CDF">
        <w:trPr>
          <w:trHeight w:val="290"/>
        </w:trPr>
        <w:tc>
          <w:tcPr>
            <w:tcW w:w="6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B2" w:rsidRDefault="000404B2" w:rsidP="00E25C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действия тарифов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B2" w:rsidRDefault="000404B2" w:rsidP="00E25C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01.01.2017 г.</w:t>
            </w:r>
          </w:p>
          <w:p w:rsidR="000404B2" w:rsidRDefault="000404B2" w:rsidP="000404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31.12.2017г.</w:t>
            </w:r>
          </w:p>
        </w:tc>
      </w:tr>
      <w:tr w:rsidR="000404B2" w:rsidTr="00E25CDF">
        <w:trPr>
          <w:trHeight w:val="400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B2" w:rsidRDefault="000404B2" w:rsidP="00E25C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долгосрочных параметрах регулирования (в случае если их установление предусмотрено выбранным методом регулирования) 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B2" w:rsidRDefault="000404B2" w:rsidP="00E25C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404B2" w:rsidTr="00E25CDF">
        <w:trPr>
          <w:trHeight w:val="400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B2" w:rsidRDefault="000404B2" w:rsidP="00E25C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B2" w:rsidRDefault="00433E0B" w:rsidP="00E25C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264,72</w:t>
            </w:r>
            <w:r w:rsidR="000404B2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0404B2" w:rsidTr="00E25CDF">
        <w:trPr>
          <w:trHeight w:val="400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B2" w:rsidRDefault="000404B2" w:rsidP="00E25C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объем отпущенной потребителям горячей воды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B2" w:rsidRDefault="000404B2" w:rsidP="00E25C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1,874 тыс. куб. м.</w:t>
            </w:r>
          </w:p>
        </w:tc>
      </w:tr>
      <w:tr w:rsidR="000404B2" w:rsidTr="00E25CDF">
        <w:trPr>
          <w:trHeight w:val="400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B2" w:rsidRDefault="000404B2" w:rsidP="00E25C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недополученных доходов регулируемой организации (при их наличии), исчисленный в соответствии с основами ценообразования в сфере горячего водоснабжения, утвержденными постановлением Правительства Российской Федерации от 13 мая 2013 года № 406 (Официальный интернет-портал правовой информации </w:t>
            </w:r>
            <w:hyperlink r:id="rId4" w:history="1">
              <w:r>
                <w:rPr>
                  <w:rStyle w:val="a3"/>
                  <w:lang w:val="en-US"/>
                </w:rPr>
                <w:t>http</w:t>
              </w:r>
              <w:r>
                <w:rPr>
                  <w:rStyle w:val="a3"/>
                </w:rPr>
                <w:t>://</w:t>
              </w:r>
              <w:r>
                <w:rPr>
                  <w:rStyle w:val="a3"/>
                  <w:lang w:val="en-US"/>
                </w:rPr>
                <w:t>www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pravo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gov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>, 15.05.2013 г.)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B2" w:rsidRDefault="000404B2" w:rsidP="00E25C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404B2" w:rsidTr="00E25CDF">
        <w:trPr>
          <w:trHeight w:val="400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B2" w:rsidRDefault="000404B2" w:rsidP="00E25C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горячего водоснабжения, утвержденными постановлением Правительства Российской Федерации от 13 мая 2013 года № 406 (Официальный интернет-портал правовой информации </w:t>
            </w:r>
            <w:hyperlink r:id="rId5" w:history="1">
              <w:r>
                <w:rPr>
                  <w:rStyle w:val="a3"/>
                  <w:lang w:val="en-US"/>
                </w:rPr>
                <w:t>http</w:t>
              </w:r>
              <w:r>
                <w:rPr>
                  <w:rStyle w:val="a3"/>
                </w:rPr>
                <w:t>://</w:t>
              </w:r>
              <w:r>
                <w:rPr>
                  <w:rStyle w:val="a3"/>
                  <w:lang w:val="en-US"/>
                </w:rPr>
                <w:t>www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pravo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gov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>, 15.05.2013 г.)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4B2" w:rsidRDefault="000404B2" w:rsidP="00E25C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E0F3A" w:rsidRDefault="001E0F3A" w:rsidP="00B52A8E">
      <w:pPr>
        <w:pStyle w:val="ConsPlusNormal"/>
        <w:jc w:val="both"/>
        <w:rPr>
          <w:rFonts w:ascii="Times New Roman" w:hAnsi="Times New Roman" w:cs="Times New Roman"/>
        </w:rPr>
      </w:pPr>
    </w:p>
    <w:p w:rsidR="001E0F3A" w:rsidRDefault="001E49D3" w:rsidP="001E0F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МУП ЖКХ «Родник»                                                           Ветров В. П.</w:t>
      </w:r>
    </w:p>
    <w:p w:rsidR="001E49D3" w:rsidRDefault="001E49D3" w:rsidP="001E0F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49D3" w:rsidRDefault="001E49D3" w:rsidP="001E0F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E0F3A" w:rsidRDefault="001E49D3" w:rsidP="00B52A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Гл. Экономист                                                                           </w:t>
      </w:r>
      <w:r w:rsidR="00B52A8E">
        <w:rPr>
          <w:rFonts w:ascii="Times New Roman" w:hAnsi="Times New Roman" w:cs="Times New Roman"/>
        </w:rPr>
        <w:t xml:space="preserve">           Чуйкова Н. П.</w:t>
      </w:r>
    </w:p>
    <w:sectPr w:rsidR="001E0F3A" w:rsidSect="00C1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E0F3A"/>
    <w:rsid w:val="000404B2"/>
    <w:rsid w:val="00084A90"/>
    <w:rsid w:val="001E0F3A"/>
    <w:rsid w:val="001E49D3"/>
    <w:rsid w:val="002D219E"/>
    <w:rsid w:val="003126C6"/>
    <w:rsid w:val="00433E0B"/>
    <w:rsid w:val="005D22F9"/>
    <w:rsid w:val="006C47DD"/>
    <w:rsid w:val="0079322E"/>
    <w:rsid w:val="00AC7562"/>
    <w:rsid w:val="00B2581F"/>
    <w:rsid w:val="00B51600"/>
    <w:rsid w:val="00B52A8E"/>
    <w:rsid w:val="00C15132"/>
    <w:rsid w:val="00CD72E7"/>
    <w:rsid w:val="00D77094"/>
    <w:rsid w:val="00EE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E0F3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1E0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E0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/" TargetMode="External"/><Relationship Id="rId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K1</cp:lastModifiedBy>
  <cp:revision>14</cp:revision>
  <cp:lastPrinted>2016-04-25T13:51:00Z</cp:lastPrinted>
  <dcterms:created xsi:type="dcterms:W3CDTF">2015-10-12T06:27:00Z</dcterms:created>
  <dcterms:modified xsi:type="dcterms:W3CDTF">2016-04-25T13:51:00Z</dcterms:modified>
</cp:coreProperties>
</file>